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Pinehurst Resort Golf</w:t>
      </w:r>
    </w:p>
    <w:p>
      <w:pPr>
        <w:spacing w:after="283.46456692913"/>
      </w:pPr>
      <w:r>
        <w:rPr>
          <w:rFonts w:ascii="Arial" w:hAnsi="Arial" w:eastAsia="Arial" w:cs="Arial"/>
          <w:sz w:val="24"/>
          <w:szCs w:val="24"/>
          <w:b/>
        </w:rPr>
        <w:t xml:space="preserve">Rounds of Golf, North Carolina's Pinehurst Resort 3-Night Stay with Airfare for 2</w:t>
      </w:r>
    </w:p>
    <w:p>
      <w:pPr>
        <w:spacing w:after="283.46456692913"/>
      </w:pPr>
      <w:r>
        <w:rPr/>
        <w:t xml:space="preserve">This Experience Includes:</w:t>
      </w:r>
    </w:p>
    <w:p>
      <w:pPr>
        <w:spacing w:after="0" w:line="360" w:lineRule="auto"/>
        <w:numPr>
          <w:ilvl w:val=""/>
          <w:numId w:val="1"/>
        </w:numPr>
      </w:pPr>
      <w:r>
        <w:rPr/>
        <w:t xml:space="preserve">3-night stay in a standard room at Pinehurst Resort’s Holly Inn</w:t>
      </w:r>
    </w:p>
    <w:p>
      <w:pPr>
        <w:spacing w:after="0" w:line="360" w:lineRule="auto"/>
        <w:numPr>
          <w:ilvl w:val=""/>
          <w:numId w:val="1"/>
        </w:numPr>
      </w:pPr>
      <w:r>
        <w:rPr/>
        <w:t xml:space="preserve">Daily breakfast for 2</w:t>
      </w:r>
    </w:p>
    <w:p>
      <w:pPr>
        <w:spacing w:after="0" w:line="360" w:lineRule="auto"/>
        <w:numPr>
          <w:ilvl w:val=""/>
          <w:numId w:val="1"/>
        </w:numPr>
      </w:pPr>
      <w:r>
        <w:rPr/>
        <w:t xml:space="preserve">3 rounds of golf per person</w:t>
      </w:r>
    </w:p>
    <w:p>
      <w:pPr>
        <w:spacing w:after="0" w:line="360" w:lineRule="auto"/>
        <w:numPr>
          <w:ilvl w:val=""/>
          <w:numId w:val="1"/>
        </w:numPr>
      </w:pPr>
      <w:r>
        <w:rPr/>
        <w:t xml:space="preserve">Round-trip coach class airfare for 2 from within the 48 contiguous U.S. to Raleigh-Durham, NC</w:t>
      </w:r>
    </w:p>
    <w:p>
      <w:pPr>
        <w:spacing w:after="0" w:line="360" w:lineRule="auto"/>
        <w:numPr>
          <w:ilvl w:val=""/>
          <w:numId w:val="1"/>
        </w:numPr>
      </w:pPr>
      <w:r>
        <w:rPr/>
        <w:t xml:space="preserve">Winspire booking &amp; concierge service</w:t>
      </w:r>
    </w:p>
    <w:p/>
    <w:p>
      <w:pPr>
        <w:spacing w:after="283.46456692913"/>
      </w:pPr>
      <w:r>
        <w:rPr>
          <w:b/>
          <w:u w:val="single"/>
        </w:rPr>
        <w:t xml:space="preserve">PINEHURST RESORT</w:t>
      </w:r>
      <w:r>
        <w:rPr/>
        <w:t xml:space="preserve">
</w:t>
      </w:r>
      <w:br/>
      <w:r>
        <w:rPr/>
        <w:t xml:space="preserve">The Holly Inn Accommodations - Enjoy a </w:t>
      </w:r>
      <w:r>
        <w:rPr>
          <w:b/>
        </w:rPr>
        <w:t xml:space="preserve">3-night stay</w:t>
      </w:r>
      <w:r>
        <w:rPr/>
        <w:t xml:space="preserve"> in a standard guest room at this </w:t>
      </w:r>
      <w:r>
        <w:rPr>
          <w:b/>
        </w:rPr>
        <w:t xml:space="preserve">4-diamond resort </w:t>
      </w:r>
      <w:r>
        <w:rPr/>
        <w:t xml:space="preserve">and</w:t>
      </w:r>
      <w:r>
        <w:rPr>
          <w:b/>
        </w:rPr>
        <w:t xml:space="preserve"> "one of the Top 500 Hotels in the World"</w:t>
      </w:r>
      <w:r>
        <w:rPr/>
        <w:t xml:space="preserve"> according to </w:t>
      </w:r>
      <w:r>
        <w:rPr>
          <w:i/>
          <w:iCs/>
        </w:rPr>
        <w:t xml:space="preserve">Travel+Leisure Magazine,</w:t>
      </w:r>
      <w:r>
        <w:rPr/>
        <w:t xml:space="preserve"> </w:t>
      </w:r>
      <w:r>
        <w:rPr>
          <w:b/>
        </w:rPr>
        <w:t xml:space="preserve">including daily breakfast for two.</w:t>
      </w:r>
      <w:r>
        <w:rPr/>
        <w:t xml:space="preserve">  Discover the elegance and old world charm that defines the luxury accommodations at Pinehurst golf and spa resort. The Holly Inn is a warm and inviting luxury hotel that has hosted presidents and offers a seamless blend of southern hospitality and charm, attention to the finest details and just enough modern luxury to remind you that you are in the 21st century. </w:t>
      </w:r>
      <w:r>
        <w:rPr/>
        <w:t xml:space="preserve">Includes complimentary high-speed Internet, fitness center, tennis courts, outdoor pools, Pinehurst Beach Club, biking and tea service in the hotel lobby.</w:t>
      </w:r>
      <w:r>
        <w:rPr/>
        <w:t xml:space="preserve">
</w:t>
      </w:r>
      <w:br/>
      <w:r>
        <w:rPr/>
        <w:t xml:space="preserve">
</w:t>
      </w:r>
      <w:br/>
      <w:r>
        <w:rPr/>
        <w:t xml:space="preserve">Blackout Dates:</w:t>
      </w:r>
      <w:r>
        <w:rPr/>
        <w:t xml:space="preserve">  Apr 5 - May 22; Sep 5 - Nov 9.  Blackout dates may be reserved for an additional fee, subject to availability.</w:t>
      </w:r>
      <w:r>
        <w:rPr/>
        <w:t xml:space="preserve">
</w:t>
      </w:r>
      <w:br/>
      <w:r>
        <w:rPr/>
        <w:t xml:space="preserve">
</w:t>
      </w:r>
      <w:br/>
      <w:r>
        <w:rPr>
          <w:b/>
          <w:u w:val="single"/>
        </w:rPr>
        <w:t xml:space="preserve">Pinehurst Golf Courses</w:t>
      </w:r>
      <w:r>
        <w:rPr/>
        <w:t xml:space="preserve">
</w:t>
      </w:r>
      <w:br/>
      <w:r>
        <w:rPr/>
        <w:t xml:space="preserve">Enjoy a </w:t>
      </w:r>
      <w:r>
        <w:rPr>
          <w:b/>
        </w:rPr>
        <w:t xml:space="preserve">round of golf for two, per night,</w:t>
      </w:r>
      <w:r>
        <w:rPr/>
        <w:t xml:space="preserve"> including:</w:t>
      </w:r>
      <w:r>
        <w:rPr/>
        <w:t xml:space="preserve">
</w:t>
      </w:r>
      <w:br/>
      <w:r>
        <w:rPr/>
        <w:t xml:space="preserve">- golf cart</w:t>
      </w:r>
      <w:r>
        <w:rPr/>
        <w:t xml:space="preserve">
</w:t>
      </w:r>
      <w:br/>
      <w:r>
        <w:rPr/>
        <w:t xml:space="preserve">- unlimited use of the practice range</w:t>
      </w:r>
      <w:r>
        <w:rPr/>
        <w:t xml:space="preserve">
</w:t>
      </w:r>
      <w:br/>
      <w:r>
        <w:rPr/>
        <w:t xml:space="preserve">- club storage</w:t>
      </w:r>
      <w:r>
        <w:rPr/>
        <w:t xml:space="preserve">
</w:t>
      </w:r>
      <w:br/>
      <w:r>
        <w:rPr/>
        <w:t xml:space="preserve">
</w:t>
      </w:r>
      <w:br/>
      <w:r>
        <w:rPr/>
        <w:t xml:space="preserve">Pinehurst features eight courses on a 2,000-acre landscape. Pinehurst No.2* is rated the #3 course in the United States, and courses No.1, 4, 7, and 8 are also listed in the top 100. Ross, Fazio, Maples and Jones have left their mark to make each of them a unique test of golf. Try the classic courses, like No.1 and No.3, or the championship set which presents more of a challenge.  Combine a mix of old and new, short and long courses, and enjoy your time at Pinehurst. </w:t>
      </w:r>
      <w:r>
        <w:rPr>
          <w:b/>
        </w:rPr>
        <w:t xml:space="preserve">*One round of golf on the famous Pinehurst No. 2 course may be reserved for an additional fee.</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Raleigh-Durham, NC,</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Suggested retail value is calculated using tariff air rates and rack room rates.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0A9A6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2019-01-22T08:21:12-08:00</dcterms:created>
  <dcterms:modified xsi:type="dcterms:W3CDTF">2019-01-22T08:21:12-08:00</dcterms:modified>
</cp:coreProperties>
</file>

<file path=docProps/custom.xml><?xml version="1.0" encoding="utf-8"?>
<Properties xmlns="http://schemas.openxmlformats.org/officeDocument/2006/custom-properties" xmlns:vt="http://schemas.openxmlformats.org/officeDocument/2006/docPropsVTypes"/>
</file>